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4AE61C" w14:textId="0C1B00D7" w:rsidR="00CD2A60" w:rsidRDefault="00CD2A60" w:rsidP="00CD2A60">
      <w:pPr>
        <w:pStyle w:val="Default"/>
        <w:jc w:val="center"/>
      </w:pPr>
      <w:r>
        <w:rPr>
          <w:noProof/>
        </w:rPr>
        <w:drawing>
          <wp:inline distT="0" distB="0" distL="0" distR="0" wp14:anchorId="297AA64F" wp14:editId="672EDE82">
            <wp:extent cx="1828800" cy="1219200"/>
            <wp:effectExtent l="0" t="0" r="0" b="0"/>
            <wp:docPr id="1290538927" name="Picture 1" descr="A logo for a city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 logo for a city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0" cy="1219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7EE25A9" w14:textId="77777777" w:rsidR="00342136" w:rsidRDefault="00342136" w:rsidP="00342136">
      <w:pPr>
        <w:autoSpaceDE w:val="0"/>
        <w:rPr>
          <w:b/>
          <w:bCs/>
          <w:color w:val="000000"/>
          <w:sz w:val="28"/>
          <w:szCs w:val="28"/>
        </w:rPr>
      </w:pPr>
    </w:p>
    <w:p w14:paraId="44ED70DF" w14:textId="6AEA41E0" w:rsidR="00CD2A60" w:rsidRDefault="00CD2A60" w:rsidP="00342136">
      <w:pPr>
        <w:autoSpaceDE w:val="0"/>
        <w:jc w:val="center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SHINNSTON CITY COUNCIL MEETING</w:t>
      </w:r>
    </w:p>
    <w:p w14:paraId="640FE231" w14:textId="77777777" w:rsidR="00CD2A60" w:rsidRDefault="00CD2A60" w:rsidP="00CD2A60">
      <w:pPr>
        <w:autoSpaceDE w:val="0"/>
        <w:jc w:val="center"/>
        <w:rPr>
          <w:b/>
          <w:bCs/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>SHINNSTON CITY COUNCIL CHAMBERS</w:t>
      </w:r>
    </w:p>
    <w:p w14:paraId="50656112" w14:textId="77777777" w:rsidR="00CD2A60" w:rsidRDefault="00CD2A60" w:rsidP="00CD2A60">
      <w:pPr>
        <w:autoSpaceDE w:val="0"/>
        <w:jc w:val="center"/>
        <w:rPr>
          <w:b/>
          <w:bCs/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>43 BRIDGE STREET</w:t>
      </w:r>
    </w:p>
    <w:p w14:paraId="5C49BF43" w14:textId="6D9566D4" w:rsidR="00CD2A60" w:rsidRDefault="00CD2A60" w:rsidP="00CD2A60">
      <w:pPr>
        <w:autoSpaceDE w:val="0"/>
        <w:jc w:val="center"/>
        <w:rPr>
          <w:b/>
          <w:bCs/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>TIME: October 14, 2025, 07:00 PM</w:t>
      </w:r>
    </w:p>
    <w:p w14:paraId="143B515F" w14:textId="77777777" w:rsidR="00CD2A60" w:rsidRDefault="00CD2A60" w:rsidP="00CD2A60">
      <w:pPr>
        <w:autoSpaceDE w:val="0"/>
        <w:jc w:val="center"/>
        <w:rPr>
          <w:b/>
          <w:bCs/>
          <w:color w:val="000000"/>
          <w:sz w:val="24"/>
          <w:szCs w:val="24"/>
        </w:rPr>
      </w:pPr>
    </w:p>
    <w:p w14:paraId="42AD6FCB" w14:textId="77777777" w:rsidR="00CD2A60" w:rsidRDefault="00CD2A60" w:rsidP="00CD2A60">
      <w:pPr>
        <w:autoSpaceDE w:val="0"/>
        <w:jc w:val="center"/>
        <w:rPr>
          <w:b/>
          <w:bCs/>
          <w:sz w:val="28"/>
          <w:szCs w:val="28"/>
        </w:rPr>
      </w:pPr>
    </w:p>
    <w:p w14:paraId="12A6A720" w14:textId="77777777" w:rsidR="00CD2A60" w:rsidRDefault="00CD2A60" w:rsidP="00CD2A60">
      <w:pPr>
        <w:spacing w:line="276" w:lineRule="auto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CALL TO ORDER AND WELCOME: Mayor Patrick Kovalck </w:t>
      </w:r>
    </w:p>
    <w:p w14:paraId="1E662B14" w14:textId="77777777" w:rsidR="00CD2A60" w:rsidRDefault="00CD2A60" w:rsidP="00CD2A60">
      <w:pPr>
        <w:autoSpaceDE w:val="0"/>
        <w:rPr>
          <w:bCs/>
          <w:sz w:val="24"/>
          <w:szCs w:val="24"/>
        </w:rPr>
      </w:pPr>
    </w:p>
    <w:p w14:paraId="508F576F" w14:textId="77777777" w:rsidR="00CD2A60" w:rsidRDefault="00CD2A60" w:rsidP="00CD2A60">
      <w:pPr>
        <w:autoSpaceDE w:val="0"/>
        <w:rPr>
          <w:b/>
          <w:sz w:val="24"/>
          <w:szCs w:val="24"/>
        </w:rPr>
      </w:pPr>
      <w:r>
        <w:rPr>
          <w:b/>
          <w:sz w:val="24"/>
          <w:szCs w:val="24"/>
        </w:rPr>
        <w:t>PLEDGE AND INVOCATION</w:t>
      </w:r>
    </w:p>
    <w:p w14:paraId="261A2DDE" w14:textId="77777777" w:rsidR="00CD2A60" w:rsidRDefault="00CD2A60" w:rsidP="00CD2A60">
      <w:pPr>
        <w:autoSpaceDE w:val="0"/>
        <w:rPr>
          <w:b/>
          <w:sz w:val="24"/>
          <w:szCs w:val="24"/>
        </w:rPr>
      </w:pPr>
    </w:p>
    <w:p w14:paraId="555E70BE" w14:textId="77777777" w:rsidR="00CD2A60" w:rsidRDefault="00CD2A60" w:rsidP="00CD2A60">
      <w:pPr>
        <w:autoSpaceDE w:val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PETITION OF THE CITIZENS</w:t>
      </w:r>
    </w:p>
    <w:p w14:paraId="231813B9" w14:textId="77777777" w:rsidR="00CD2A60" w:rsidRDefault="00CD2A60" w:rsidP="00CD2A60">
      <w:pPr>
        <w:autoSpaceDE w:val="0"/>
        <w:rPr>
          <w:b/>
          <w:bCs/>
          <w:sz w:val="24"/>
          <w:szCs w:val="24"/>
        </w:rPr>
      </w:pPr>
    </w:p>
    <w:p w14:paraId="6DB96CDB" w14:textId="5C578BF5" w:rsidR="00CD2A60" w:rsidRDefault="00CD2A60" w:rsidP="00CD2A60">
      <w:pPr>
        <w:autoSpaceDE w:val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APPROVAL OF MEETING MINUTES: Regular Meeting September 8, 2025 AND Work Session September 29, 2025</w:t>
      </w:r>
    </w:p>
    <w:p w14:paraId="7D9206CA" w14:textId="77777777" w:rsidR="00CD2A60" w:rsidRDefault="00CD2A60" w:rsidP="00CD2A60">
      <w:pPr>
        <w:autoSpaceDE w:val="0"/>
        <w:rPr>
          <w:b/>
          <w:bCs/>
          <w:sz w:val="24"/>
          <w:szCs w:val="24"/>
        </w:rPr>
      </w:pPr>
    </w:p>
    <w:p w14:paraId="661B6FB0" w14:textId="77777777" w:rsidR="00CD2A60" w:rsidRDefault="00CD2A60" w:rsidP="00CD2A60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EXECUTIVE REPORTS and UPDATES: Mayor Patrick Kovalck, City Manager Tori Drainer</w:t>
      </w:r>
    </w:p>
    <w:p w14:paraId="459899F7" w14:textId="77777777" w:rsidR="00CD2A60" w:rsidRDefault="00CD2A60" w:rsidP="00CD2A60">
      <w:pPr>
        <w:autoSpaceDE w:val="0"/>
        <w:rPr>
          <w:b/>
          <w:bCs/>
          <w:sz w:val="24"/>
          <w:szCs w:val="24"/>
        </w:rPr>
      </w:pPr>
    </w:p>
    <w:p w14:paraId="0A576935" w14:textId="77777777" w:rsidR="00CD2A60" w:rsidRDefault="00CD2A60" w:rsidP="00CD2A60">
      <w:pPr>
        <w:autoSpaceDE w:val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PROJECT UPDATES</w:t>
      </w:r>
    </w:p>
    <w:p w14:paraId="566BCCE0" w14:textId="77777777" w:rsidR="00CD2A60" w:rsidRDefault="00CD2A60" w:rsidP="00CD2A60">
      <w:pPr>
        <w:autoSpaceDE w:val="0"/>
        <w:rPr>
          <w:b/>
          <w:bCs/>
          <w:sz w:val="24"/>
          <w:szCs w:val="24"/>
        </w:rPr>
      </w:pPr>
    </w:p>
    <w:p w14:paraId="009F972E" w14:textId="77777777" w:rsidR="00CD2A60" w:rsidRDefault="00CD2A60" w:rsidP="00CD2A60">
      <w:pPr>
        <w:autoSpaceDE w:val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ACTION ITEMS:</w:t>
      </w:r>
    </w:p>
    <w:p w14:paraId="3FC19E5C" w14:textId="09AB89D1" w:rsidR="00CD2A60" w:rsidRDefault="00CD2A60" w:rsidP="00CD2A60">
      <w:pPr>
        <w:autoSpaceDE w:val="0"/>
        <w:ind w:left="72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1 – </w:t>
      </w:r>
      <w:r w:rsidR="00D33654">
        <w:rPr>
          <w:b/>
          <w:bCs/>
          <w:sz w:val="24"/>
          <w:szCs w:val="24"/>
        </w:rPr>
        <w:t>Review, discuss consider the information for Phase 3 Water Project including proposed estimate rate increases.</w:t>
      </w:r>
    </w:p>
    <w:p w14:paraId="76B9D6EE" w14:textId="4C7C9E83" w:rsidR="00D33654" w:rsidRDefault="00D33654" w:rsidP="00CD2A60">
      <w:pPr>
        <w:autoSpaceDE w:val="0"/>
        <w:ind w:left="72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2 </w:t>
      </w:r>
      <w:r w:rsidR="00CC2D32">
        <w:rPr>
          <w:b/>
          <w:bCs/>
          <w:sz w:val="24"/>
          <w:szCs w:val="24"/>
        </w:rPr>
        <w:t>–</w:t>
      </w:r>
      <w:r>
        <w:rPr>
          <w:b/>
          <w:bCs/>
          <w:sz w:val="24"/>
          <w:szCs w:val="24"/>
        </w:rPr>
        <w:t xml:space="preserve"> </w:t>
      </w:r>
      <w:r w:rsidR="00CC2D32">
        <w:rPr>
          <w:b/>
          <w:bCs/>
          <w:sz w:val="24"/>
          <w:szCs w:val="24"/>
        </w:rPr>
        <w:t>Discuss a Business District Trick or Treat</w:t>
      </w:r>
    </w:p>
    <w:p w14:paraId="3AC39273" w14:textId="35D35CCD" w:rsidR="00CC2D32" w:rsidRDefault="00CC2D32" w:rsidP="00CD2A60">
      <w:pPr>
        <w:autoSpaceDE w:val="0"/>
        <w:ind w:left="72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3 – Review, discuss, consider </w:t>
      </w:r>
      <w:r w:rsidR="0064343D">
        <w:rPr>
          <w:b/>
          <w:bCs/>
          <w:sz w:val="24"/>
          <w:szCs w:val="24"/>
        </w:rPr>
        <w:t>solar light poles downtown with cost estimates.</w:t>
      </w:r>
    </w:p>
    <w:p w14:paraId="6144AE15" w14:textId="0254B8BB" w:rsidR="0064343D" w:rsidRDefault="0064343D" w:rsidP="00CD2A60">
      <w:pPr>
        <w:autoSpaceDE w:val="0"/>
        <w:ind w:left="72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4 – Review, discuss, consider Storm Water Task Force updates with completion dates.</w:t>
      </w:r>
    </w:p>
    <w:p w14:paraId="2C24C18C" w14:textId="4CC1A529" w:rsidR="0064343D" w:rsidRDefault="0064343D" w:rsidP="00CD2A60">
      <w:pPr>
        <w:autoSpaceDE w:val="0"/>
        <w:ind w:left="72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5 – Review, discuss, consider replacing Connie Wolfe from the Municipal Building Commission with a citizen of the City of Shinnston. </w:t>
      </w:r>
    </w:p>
    <w:p w14:paraId="072E3FCA" w14:textId="1B072FE8" w:rsidR="00B739BE" w:rsidRDefault="00B739BE" w:rsidP="00CD2A60">
      <w:pPr>
        <w:autoSpaceDE w:val="0"/>
        <w:ind w:left="720"/>
        <w:rPr>
          <w:sz w:val="24"/>
          <w:szCs w:val="24"/>
        </w:rPr>
      </w:pPr>
      <w:r>
        <w:rPr>
          <w:b/>
          <w:bCs/>
          <w:sz w:val="24"/>
          <w:szCs w:val="24"/>
        </w:rPr>
        <w:t xml:space="preserve">6 – Review, discuss, consider, final plans on Shinnston swing with assistance from </w:t>
      </w:r>
      <w:r w:rsidR="006C61AE">
        <w:rPr>
          <w:b/>
          <w:bCs/>
          <w:sz w:val="24"/>
          <w:szCs w:val="24"/>
        </w:rPr>
        <w:t>Boy Scout project.</w:t>
      </w:r>
    </w:p>
    <w:p w14:paraId="01E51361" w14:textId="77777777" w:rsidR="00CD2A60" w:rsidRPr="00DC6308" w:rsidRDefault="00CD2A60" w:rsidP="00CD2A60">
      <w:pPr>
        <w:pStyle w:val="Heading3"/>
        <w:tabs>
          <w:tab w:val="left" w:pos="720"/>
        </w:tabs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  <w:r w:rsidRPr="00DC6308">
        <w:rPr>
          <w:rFonts w:ascii="Times New Roman" w:hAnsi="Times New Roman" w:cs="Times New Roman"/>
          <w:b/>
          <w:bCs/>
          <w:color w:val="auto"/>
          <w:sz w:val="24"/>
          <w:szCs w:val="24"/>
        </w:rPr>
        <w:t>ADJOURNMENT:</w:t>
      </w:r>
    </w:p>
    <w:p w14:paraId="239CD356" w14:textId="77777777" w:rsidR="00B23DFA" w:rsidRDefault="00B23DFA"/>
    <w:sectPr w:rsidR="00B23DF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2A60"/>
    <w:rsid w:val="00342136"/>
    <w:rsid w:val="003E14DC"/>
    <w:rsid w:val="005D28BA"/>
    <w:rsid w:val="0064343D"/>
    <w:rsid w:val="006C61AE"/>
    <w:rsid w:val="006E1613"/>
    <w:rsid w:val="00B23DFA"/>
    <w:rsid w:val="00B739BE"/>
    <w:rsid w:val="00CC2D32"/>
    <w:rsid w:val="00CD2A60"/>
    <w:rsid w:val="00D33654"/>
    <w:rsid w:val="00DC6308"/>
    <w:rsid w:val="00F13AB9"/>
    <w:rsid w:val="00FE63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D08A5A"/>
  <w15:chartTrackingRefBased/>
  <w15:docId w15:val="{65FF9026-770A-49B3-972C-F7F6B261FA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D2A60"/>
    <w:pPr>
      <w:suppressAutoHyphens/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zh-CN"/>
    </w:rPr>
  </w:style>
  <w:style w:type="paragraph" w:styleId="Heading1">
    <w:name w:val="heading 1"/>
    <w:basedOn w:val="Normal"/>
    <w:next w:val="Normal"/>
    <w:link w:val="Heading1Char"/>
    <w:uiPriority w:val="9"/>
    <w:qFormat/>
    <w:rsid w:val="00CD2A60"/>
    <w:pPr>
      <w:keepNext/>
      <w:keepLines/>
      <w:suppressAutoHyphens w:val="0"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D2A60"/>
    <w:pPr>
      <w:keepNext/>
      <w:keepLines/>
      <w:suppressAutoHyphens w:val="0"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</w:rPr>
  </w:style>
  <w:style w:type="paragraph" w:styleId="Heading3">
    <w:name w:val="heading 3"/>
    <w:basedOn w:val="Normal"/>
    <w:next w:val="Normal"/>
    <w:link w:val="Heading3Char"/>
    <w:semiHidden/>
    <w:unhideWhenUsed/>
    <w:qFormat/>
    <w:rsid w:val="00CD2A60"/>
    <w:pPr>
      <w:keepNext/>
      <w:keepLines/>
      <w:suppressAutoHyphens w:val="0"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D2A60"/>
    <w:pPr>
      <w:keepNext/>
      <w:keepLines/>
      <w:suppressAutoHyphens w:val="0"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eastAsia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D2A60"/>
    <w:pPr>
      <w:keepNext/>
      <w:keepLines/>
      <w:suppressAutoHyphens w:val="0"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eastAsia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D2A60"/>
    <w:pPr>
      <w:keepNext/>
      <w:keepLines/>
      <w:suppressAutoHyphens w:val="0"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eastAsia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D2A60"/>
    <w:pPr>
      <w:keepNext/>
      <w:keepLines/>
      <w:suppressAutoHyphens w:val="0"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eastAsia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D2A60"/>
    <w:pPr>
      <w:keepNext/>
      <w:keepLines/>
      <w:suppressAutoHyphens w:val="0"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eastAsia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D2A60"/>
    <w:pPr>
      <w:keepNext/>
      <w:keepLines/>
      <w:suppressAutoHyphens w:val="0"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D2A6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D2A6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semiHidden/>
    <w:rsid w:val="00CD2A6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D2A6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D2A6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D2A6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D2A6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D2A6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D2A6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D2A60"/>
    <w:pPr>
      <w:suppressAutoHyphens w:val="0"/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</w:rPr>
  </w:style>
  <w:style w:type="character" w:customStyle="1" w:styleId="TitleChar">
    <w:name w:val="Title Char"/>
    <w:basedOn w:val="DefaultParagraphFont"/>
    <w:link w:val="Title"/>
    <w:uiPriority w:val="10"/>
    <w:rsid w:val="00CD2A6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D2A60"/>
    <w:pPr>
      <w:numPr>
        <w:ilvl w:val="1"/>
      </w:numPr>
      <w:suppressAutoHyphens w:val="0"/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</w:rPr>
  </w:style>
  <w:style w:type="character" w:customStyle="1" w:styleId="SubtitleChar">
    <w:name w:val="Subtitle Char"/>
    <w:basedOn w:val="DefaultParagraphFont"/>
    <w:link w:val="Subtitle"/>
    <w:uiPriority w:val="11"/>
    <w:rsid w:val="00CD2A6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D2A60"/>
    <w:pPr>
      <w:suppressAutoHyphens w:val="0"/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eastAsia="en-US"/>
    </w:rPr>
  </w:style>
  <w:style w:type="character" w:customStyle="1" w:styleId="QuoteChar">
    <w:name w:val="Quote Char"/>
    <w:basedOn w:val="DefaultParagraphFont"/>
    <w:link w:val="Quote"/>
    <w:uiPriority w:val="29"/>
    <w:rsid w:val="00CD2A6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D2A60"/>
    <w:pPr>
      <w:suppressAutoHyphens w:val="0"/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:lang w:eastAsia="en-US"/>
    </w:rPr>
  </w:style>
  <w:style w:type="character" w:styleId="IntenseEmphasis">
    <w:name w:val="Intense Emphasis"/>
    <w:basedOn w:val="DefaultParagraphFont"/>
    <w:uiPriority w:val="21"/>
    <w:qFormat/>
    <w:rsid w:val="00CD2A6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D2A6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uppressAutoHyphens w:val="0"/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eastAsia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D2A6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D2A60"/>
    <w:rPr>
      <w:b/>
      <w:bCs/>
      <w:smallCaps/>
      <w:color w:val="0F4761" w:themeColor="accent1" w:themeShade="BF"/>
      <w:spacing w:val="5"/>
    </w:rPr>
  </w:style>
  <w:style w:type="paragraph" w:customStyle="1" w:styleId="Default">
    <w:name w:val="Default"/>
    <w:rsid w:val="00CD2A60"/>
    <w:pPr>
      <w:suppressAutoHyphens/>
      <w:autoSpaceDE w:val="0"/>
      <w:spacing w:after="0" w:line="240" w:lineRule="auto"/>
    </w:pPr>
    <w:rPr>
      <w:rFonts w:ascii="Arial" w:eastAsia="Times New Roman" w:hAnsi="Arial" w:cs="Arial"/>
      <w:color w:val="000000"/>
      <w:kern w:val="0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1082</TotalTime>
  <Pages>1</Pages>
  <Words>148</Words>
  <Characters>856</Characters>
  <Application>Microsoft Office Word</Application>
  <DocSecurity>0</DocSecurity>
  <Lines>35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Tori Drainer</dc:creator>
  <cp:keywords/>
  <dc:description/>
  <cp:lastModifiedBy>Tori Drainer</cp:lastModifiedBy>
  <cp:revision>8</cp:revision>
  <dcterms:created xsi:type="dcterms:W3CDTF">2025-10-06T18:55:00Z</dcterms:created>
  <dcterms:modified xsi:type="dcterms:W3CDTF">2025-10-08T13:48:00Z</dcterms:modified>
</cp:coreProperties>
</file>