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1BBE6" w14:textId="3AD9B7C8" w:rsidR="004F7B51" w:rsidRDefault="004F7B51" w:rsidP="004F7B51">
      <w:pPr>
        <w:pStyle w:val="Default"/>
        <w:jc w:val="center"/>
      </w:pPr>
      <w:r>
        <w:rPr>
          <w:noProof/>
        </w:rPr>
        <w:drawing>
          <wp:inline distT="0" distB="0" distL="0" distR="0" wp14:anchorId="466177E7" wp14:editId="4A97C126">
            <wp:extent cx="1828800" cy="1219200"/>
            <wp:effectExtent l="0" t="0" r="0" b="0"/>
            <wp:docPr id="417085975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B50F1" w14:textId="77777777" w:rsidR="004F7B51" w:rsidRDefault="004F7B51" w:rsidP="004F7B51">
      <w:pPr>
        <w:autoSpaceDE w:val="0"/>
        <w:rPr>
          <w:b/>
          <w:bCs/>
          <w:color w:val="000000"/>
          <w:sz w:val="28"/>
          <w:szCs w:val="28"/>
        </w:rPr>
      </w:pPr>
    </w:p>
    <w:p w14:paraId="04AF97DC" w14:textId="5E64B7C8" w:rsidR="004F7B51" w:rsidRDefault="004F7B51" w:rsidP="004F7B51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5F618220" w14:textId="77777777" w:rsidR="004F7B51" w:rsidRDefault="004F7B51" w:rsidP="004F7B51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3AC9F019" w14:textId="77777777" w:rsidR="004F7B51" w:rsidRDefault="004F7B51" w:rsidP="004F7B51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700CCD30" w14:textId="029F44B5" w:rsidR="004F7B51" w:rsidRDefault="004F7B51" w:rsidP="004F7B51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December </w:t>
      </w:r>
      <w:r w:rsidR="001575F6">
        <w:rPr>
          <w:b/>
          <w:bCs/>
          <w:color w:val="000000"/>
          <w:sz w:val="24"/>
          <w:szCs w:val="24"/>
        </w:rPr>
        <w:t>9</w:t>
      </w:r>
      <w:r>
        <w:rPr>
          <w:b/>
          <w:bCs/>
          <w:color w:val="000000"/>
          <w:sz w:val="24"/>
          <w:szCs w:val="24"/>
        </w:rPr>
        <w:t>, 2024, 07:00 PM</w:t>
      </w:r>
    </w:p>
    <w:p w14:paraId="3628B009" w14:textId="77777777" w:rsidR="004F7B51" w:rsidRDefault="004F7B51" w:rsidP="004F7B51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51F61E03" w14:textId="77777777" w:rsidR="004F7B51" w:rsidRDefault="004F7B51" w:rsidP="004F7B51">
      <w:pPr>
        <w:autoSpaceDE w:val="0"/>
        <w:jc w:val="center"/>
        <w:rPr>
          <w:b/>
          <w:bCs/>
          <w:sz w:val="28"/>
          <w:szCs w:val="28"/>
        </w:rPr>
      </w:pPr>
    </w:p>
    <w:p w14:paraId="69EA43A3" w14:textId="77777777" w:rsidR="004F7B51" w:rsidRDefault="004F7B51" w:rsidP="004F7B51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CALL TO ORDER AND WELCOME: Mayor Patrick Kovalck </w:t>
      </w:r>
    </w:p>
    <w:p w14:paraId="5B31A94B" w14:textId="77777777" w:rsidR="004F7B51" w:rsidRDefault="004F7B51" w:rsidP="004F7B51">
      <w:pPr>
        <w:autoSpaceDE w:val="0"/>
        <w:rPr>
          <w:bCs/>
          <w:sz w:val="24"/>
          <w:szCs w:val="24"/>
        </w:rPr>
      </w:pPr>
    </w:p>
    <w:p w14:paraId="1B387D5D" w14:textId="77777777" w:rsidR="004F7B51" w:rsidRDefault="004F7B51" w:rsidP="004F7B51">
      <w:pPr>
        <w:autoSpaceDE w:val="0"/>
        <w:rPr>
          <w:b/>
          <w:sz w:val="24"/>
          <w:szCs w:val="24"/>
        </w:rPr>
      </w:pPr>
      <w:r>
        <w:rPr>
          <w:b/>
          <w:sz w:val="24"/>
          <w:szCs w:val="24"/>
        </w:rPr>
        <w:t>PLEDGE AND INVOCATION</w:t>
      </w:r>
    </w:p>
    <w:p w14:paraId="612E0777" w14:textId="77777777" w:rsidR="004F7B51" w:rsidRDefault="004F7B51" w:rsidP="004F7B51">
      <w:pPr>
        <w:autoSpaceDE w:val="0"/>
        <w:rPr>
          <w:b/>
          <w:sz w:val="24"/>
          <w:szCs w:val="24"/>
        </w:rPr>
      </w:pPr>
    </w:p>
    <w:p w14:paraId="3DE1404A" w14:textId="77777777" w:rsidR="004F7B51" w:rsidRDefault="004F7B51" w:rsidP="004F7B51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PETITION OF THE CITIZENS</w:t>
      </w:r>
    </w:p>
    <w:p w14:paraId="056C2B7B" w14:textId="77777777" w:rsidR="004F7B51" w:rsidRDefault="004F7B51" w:rsidP="004F7B51">
      <w:pPr>
        <w:autoSpaceDE w:val="0"/>
        <w:rPr>
          <w:b/>
          <w:bCs/>
          <w:sz w:val="24"/>
          <w:szCs w:val="24"/>
        </w:rPr>
      </w:pPr>
    </w:p>
    <w:p w14:paraId="21CCC3EF" w14:textId="27F2F4D4" w:rsidR="004F7B51" w:rsidRDefault="004F7B51" w:rsidP="004F7B51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APPROVAL OF MEETING MINUTES: Regular Meeting November 12, 2024 and Work Session November 25, 2024</w:t>
      </w:r>
    </w:p>
    <w:p w14:paraId="47856EC8" w14:textId="77777777" w:rsidR="004F7B51" w:rsidRDefault="004F7B51" w:rsidP="004F7B51">
      <w:pPr>
        <w:autoSpaceDE w:val="0"/>
        <w:rPr>
          <w:b/>
          <w:bCs/>
          <w:sz w:val="24"/>
          <w:szCs w:val="24"/>
        </w:rPr>
      </w:pPr>
    </w:p>
    <w:p w14:paraId="64F7C905" w14:textId="77777777" w:rsidR="004F7B51" w:rsidRDefault="004F7B51" w:rsidP="004F7B5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EXECUTIVE REPORTS and UPDATES: Mayor Patrick Kovalck, City Manager Tori Drainer</w:t>
      </w:r>
    </w:p>
    <w:p w14:paraId="2114A0D3" w14:textId="40EBFFF2" w:rsidR="004F7B51" w:rsidRDefault="004F7B51" w:rsidP="004F7B51">
      <w:pPr>
        <w:autoSpaceDE w:val="0"/>
        <w:rPr>
          <w:b/>
          <w:bCs/>
          <w:sz w:val="24"/>
          <w:szCs w:val="24"/>
        </w:rPr>
      </w:pPr>
    </w:p>
    <w:p w14:paraId="2F6A8F80" w14:textId="77777777" w:rsidR="004F7B51" w:rsidRDefault="004F7B51" w:rsidP="004F7B51">
      <w:pPr>
        <w:autoSpaceDE w:val="0"/>
        <w:rPr>
          <w:b/>
          <w:bCs/>
          <w:sz w:val="24"/>
          <w:szCs w:val="24"/>
        </w:rPr>
      </w:pPr>
    </w:p>
    <w:p w14:paraId="260FFAF7" w14:textId="77777777" w:rsidR="004F7B51" w:rsidRDefault="004F7B51" w:rsidP="004F7B51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ITEMS:</w:t>
      </w:r>
    </w:p>
    <w:p w14:paraId="3D108B49" w14:textId="02A8D0D6" w:rsidR="004F7B51" w:rsidRDefault="004F7B51" w:rsidP="004F7B51">
      <w:pPr>
        <w:autoSpaceDE w:val="0"/>
        <w:ind w:left="720"/>
        <w:rPr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</w:rPr>
        <w:t xml:space="preserve">1 – </w:t>
      </w:r>
      <w:r>
        <w:rPr>
          <w:sz w:val="24"/>
          <w:szCs w:val="24"/>
          <w:shd w:val="clear" w:color="auto" w:fill="FFFFFF"/>
        </w:rPr>
        <w:t>Review, discuss, consider the proposed meeting dates for 2025.</w:t>
      </w:r>
    </w:p>
    <w:p w14:paraId="02B28D0B" w14:textId="4E6B7473" w:rsidR="004F7B51" w:rsidRDefault="004F7B51" w:rsidP="004F7B51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2 –</w:t>
      </w:r>
      <w:r>
        <w:rPr>
          <w:sz w:val="24"/>
          <w:szCs w:val="24"/>
        </w:rPr>
        <w:t xml:space="preserve"> Review, discuss, consider </w:t>
      </w:r>
      <w:r w:rsidR="001575F6">
        <w:rPr>
          <w:sz w:val="24"/>
          <w:szCs w:val="24"/>
        </w:rPr>
        <w:t>three members for an audit committee.</w:t>
      </w:r>
    </w:p>
    <w:p w14:paraId="37ED6325" w14:textId="7F4E966F" w:rsidR="001575F6" w:rsidRDefault="001575F6" w:rsidP="00830618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3 –</w:t>
      </w:r>
      <w:r>
        <w:rPr>
          <w:sz w:val="24"/>
          <w:szCs w:val="24"/>
        </w:rPr>
        <w:t xml:space="preserve"> Review, discuss, consider civil service for the police department</w:t>
      </w:r>
      <w:r w:rsidR="0099033A">
        <w:rPr>
          <w:sz w:val="24"/>
          <w:szCs w:val="24"/>
        </w:rPr>
        <w:t xml:space="preserve"> </w:t>
      </w:r>
      <w:r w:rsidR="0018128B">
        <w:rPr>
          <w:sz w:val="24"/>
          <w:szCs w:val="24"/>
        </w:rPr>
        <w:t>personnel</w:t>
      </w:r>
      <w:r>
        <w:rPr>
          <w:sz w:val="24"/>
          <w:szCs w:val="24"/>
        </w:rPr>
        <w:t>.</w:t>
      </w:r>
    </w:p>
    <w:p w14:paraId="107401B6" w14:textId="5A36970A" w:rsidR="00830618" w:rsidRDefault="00830618" w:rsidP="00830618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4 –</w:t>
      </w:r>
      <w:r>
        <w:rPr>
          <w:sz w:val="24"/>
          <w:szCs w:val="24"/>
        </w:rPr>
        <w:t xml:space="preserve"> Introduction, first reading, set public hearing, an ordinance</w:t>
      </w:r>
      <w:r w:rsidR="0003337D">
        <w:rPr>
          <w:sz w:val="24"/>
          <w:szCs w:val="24"/>
        </w:rPr>
        <w:t xml:space="preserve"> </w:t>
      </w:r>
      <w:r w:rsidR="00274D8A">
        <w:rPr>
          <w:sz w:val="24"/>
          <w:szCs w:val="24"/>
        </w:rPr>
        <w:t>of the City of Shinnston creating a 15 mile per hour speed limit</w:t>
      </w:r>
      <w:r w:rsidR="0020206F">
        <w:rPr>
          <w:sz w:val="24"/>
          <w:szCs w:val="24"/>
        </w:rPr>
        <w:t xml:space="preserve"> </w:t>
      </w:r>
      <w:r w:rsidR="00662A32">
        <w:rPr>
          <w:sz w:val="24"/>
          <w:szCs w:val="24"/>
        </w:rPr>
        <w:t xml:space="preserve">in residential </w:t>
      </w:r>
      <w:r w:rsidR="00066BA3">
        <w:rPr>
          <w:sz w:val="24"/>
          <w:szCs w:val="24"/>
        </w:rPr>
        <w:t>areas.</w:t>
      </w:r>
      <w:r w:rsidR="00274D8A">
        <w:rPr>
          <w:sz w:val="24"/>
          <w:szCs w:val="24"/>
        </w:rPr>
        <w:t xml:space="preserve"> </w:t>
      </w:r>
    </w:p>
    <w:p w14:paraId="53F8C128" w14:textId="04EE18BD" w:rsidR="0003337D" w:rsidRDefault="0003337D" w:rsidP="00830618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5 –</w:t>
      </w:r>
      <w:r>
        <w:rPr>
          <w:sz w:val="24"/>
          <w:szCs w:val="24"/>
        </w:rPr>
        <w:t xml:space="preserve"> Second Reading</w:t>
      </w:r>
      <w:r w:rsidR="0018128B">
        <w:rPr>
          <w:sz w:val="24"/>
          <w:szCs w:val="24"/>
        </w:rPr>
        <w:t xml:space="preserve"> of an ordinance authorizing the City of Shinnston to submit City of Shinnston Municipal Home Rule Program Written Plan Amendment to the West Virginia Home Rule Board.</w:t>
      </w:r>
    </w:p>
    <w:p w14:paraId="5AE30323" w14:textId="49B576E7" w:rsidR="00066BA3" w:rsidRDefault="005A5C45" w:rsidP="00830618">
      <w:pPr>
        <w:autoSpaceDE w:val="0"/>
        <w:ind w:left="720"/>
        <w:rPr>
          <w:sz w:val="24"/>
          <w:szCs w:val="24"/>
        </w:rPr>
      </w:pPr>
      <w:r w:rsidRPr="00E54FFF">
        <w:rPr>
          <w:b/>
          <w:bCs/>
          <w:sz w:val="24"/>
          <w:szCs w:val="24"/>
        </w:rPr>
        <w:t xml:space="preserve">6 </w:t>
      </w:r>
      <w:r w:rsidR="00C3454F" w:rsidRPr="00E54FFF"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C3454F">
        <w:rPr>
          <w:sz w:val="24"/>
          <w:szCs w:val="24"/>
        </w:rPr>
        <w:t xml:space="preserve">Review, discuss, consider </w:t>
      </w:r>
      <w:r w:rsidR="00E54FFF">
        <w:rPr>
          <w:sz w:val="24"/>
          <w:szCs w:val="24"/>
        </w:rPr>
        <w:t xml:space="preserve">a potential </w:t>
      </w:r>
      <w:r w:rsidR="00C3454F">
        <w:rPr>
          <w:sz w:val="24"/>
          <w:szCs w:val="24"/>
        </w:rPr>
        <w:t>expansion of the current sewer line</w:t>
      </w:r>
      <w:r w:rsidR="0026069F">
        <w:rPr>
          <w:sz w:val="24"/>
          <w:szCs w:val="24"/>
        </w:rPr>
        <w:t>.</w:t>
      </w:r>
    </w:p>
    <w:p w14:paraId="69FCF5E3" w14:textId="77777777" w:rsidR="0026069F" w:rsidRDefault="0026069F" w:rsidP="00830618">
      <w:pPr>
        <w:autoSpaceDE w:val="0"/>
        <w:ind w:left="720"/>
        <w:rPr>
          <w:sz w:val="24"/>
          <w:szCs w:val="24"/>
        </w:rPr>
      </w:pPr>
    </w:p>
    <w:p w14:paraId="3EBC4CE1" w14:textId="77777777" w:rsidR="004F7B51" w:rsidRPr="0018128B" w:rsidRDefault="004F7B51" w:rsidP="004F7B51">
      <w:pPr>
        <w:pStyle w:val="Heading3"/>
        <w:tabs>
          <w:tab w:val="left" w:pos="720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8128B">
        <w:rPr>
          <w:rFonts w:ascii="Times New Roman" w:hAnsi="Times New Roman" w:cs="Times New Roman"/>
          <w:b/>
          <w:bCs/>
          <w:color w:val="auto"/>
          <w:sz w:val="24"/>
          <w:szCs w:val="24"/>
        </w:rPr>
        <w:t>ADJOURNMENT:</w:t>
      </w:r>
    </w:p>
    <w:p w14:paraId="2B158163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51"/>
    <w:rsid w:val="0003337D"/>
    <w:rsid w:val="00066BA3"/>
    <w:rsid w:val="000759EB"/>
    <w:rsid w:val="001575F6"/>
    <w:rsid w:val="0018128B"/>
    <w:rsid w:val="0020206F"/>
    <w:rsid w:val="0026069F"/>
    <w:rsid w:val="002660FF"/>
    <w:rsid w:val="00274D8A"/>
    <w:rsid w:val="004F7B51"/>
    <w:rsid w:val="005A5C45"/>
    <w:rsid w:val="00662A32"/>
    <w:rsid w:val="00787392"/>
    <w:rsid w:val="007A16C4"/>
    <w:rsid w:val="007B275B"/>
    <w:rsid w:val="00830618"/>
    <w:rsid w:val="008F0660"/>
    <w:rsid w:val="0099033A"/>
    <w:rsid w:val="00B23DFA"/>
    <w:rsid w:val="00B46180"/>
    <w:rsid w:val="00C3454F"/>
    <w:rsid w:val="00E5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3E662"/>
  <w15:chartTrackingRefBased/>
  <w15:docId w15:val="{11C846F2-E3DD-4BD6-868F-E4709F9D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B5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B51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B51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F7B51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B51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B51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B51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B51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B51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B51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B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B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4F7B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B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B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B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B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B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B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B51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F7B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B51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F7B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B51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F7B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B51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4F7B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B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B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B5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F7B51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9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cp:lastPrinted>2024-12-03T19:26:00Z</cp:lastPrinted>
  <dcterms:created xsi:type="dcterms:W3CDTF">2024-12-04T14:36:00Z</dcterms:created>
  <dcterms:modified xsi:type="dcterms:W3CDTF">2024-12-04T14:36:00Z</dcterms:modified>
</cp:coreProperties>
</file>